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3E" w:rsidRDefault="003C723E" w:rsidP="003C723E">
      <w:pPr>
        <w:tabs>
          <w:tab w:val="center" w:pos="4677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СОВЕТ ДЕПУТАТОВ</w:t>
      </w:r>
      <w:r>
        <w:rPr>
          <w:sz w:val="28"/>
          <w:szCs w:val="28"/>
        </w:rPr>
        <w:tab/>
      </w:r>
    </w:p>
    <w:p w:rsidR="003C723E" w:rsidRDefault="003C723E" w:rsidP="003C723E">
      <w:pPr>
        <w:tabs>
          <w:tab w:val="center" w:pos="4677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УСТЮЖАНИНСКОГО СЕЛЬСОВЕТА</w:t>
      </w:r>
    </w:p>
    <w:p w:rsidR="003C723E" w:rsidRDefault="003C723E" w:rsidP="003C723E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3C723E" w:rsidRDefault="003C723E" w:rsidP="003C723E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(шестой созыв)</w:t>
      </w:r>
    </w:p>
    <w:p w:rsidR="003C723E" w:rsidRDefault="003C723E" w:rsidP="003C723E">
      <w:pPr>
        <w:jc w:val="center"/>
        <w:rPr>
          <w:sz w:val="28"/>
          <w:szCs w:val="28"/>
        </w:rPr>
      </w:pPr>
    </w:p>
    <w:p w:rsidR="003C723E" w:rsidRDefault="00894813" w:rsidP="003C72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3C723E">
        <w:rPr>
          <w:b/>
          <w:sz w:val="28"/>
          <w:szCs w:val="28"/>
        </w:rPr>
        <w:t>РЕШЕНИЕ</w:t>
      </w:r>
    </w:p>
    <w:p w:rsidR="003C723E" w:rsidRDefault="003C723E" w:rsidP="003C72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 4 сессия) </w:t>
      </w:r>
    </w:p>
    <w:p w:rsidR="003C723E" w:rsidRDefault="003C723E" w:rsidP="003C723E">
      <w:pPr>
        <w:jc w:val="center"/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  <w:r>
        <w:rPr>
          <w:sz w:val="28"/>
          <w:szCs w:val="28"/>
        </w:rPr>
        <w:t xml:space="preserve">10.03. 2021 г .                          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стюжанино</w:t>
      </w:r>
      <w:proofErr w:type="spellEnd"/>
      <w:r>
        <w:rPr>
          <w:sz w:val="28"/>
          <w:szCs w:val="28"/>
        </w:rPr>
        <w:t xml:space="preserve">                                № </w:t>
      </w:r>
      <w:r w:rsidR="00894813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отчете о деятельности Главы и деятельности администрации Устюжанинского сельсовета Ордынского района Новосибирской области за 2020 год</w:t>
      </w: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В соответствии с частью 11.1 статьи 35 Федерального закона от 06 октября 2003 г. № 131-ФЗ «Об общих принципах организации местного самоуправления в Российской Федерации», Уставом Устюжанинского сельсовета Ордынского района Новосибирской области, заслушав и обсудив отчет Главы Устюжанинского сельсовета Ордынского района Новосибирской области о деятельности Главы и деятельности администрации Устюжанинского сельсовета Ордынского района Новосибирской области за 2020 год, Совет депутатов Устюжанинского</w:t>
      </w:r>
      <w:proofErr w:type="gramEnd"/>
      <w:r>
        <w:rPr>
          <w:sz w:val="28"/>
          <w:szCs w:val="28"/>
        </w:rPr>
        <w:t xml:space="preserve"> сельсовета Ордынского района Новосибирской области</w:t>
      </w:r>
    </w:p>
    <w:p w:rsidR="003C723E" w:rsidRDefault="003C723E" w:rsidP="003C723E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C723E" w:rsidRDefault="003C723E" w:rsidP="003C723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отчет о деятельности Главы и деятельности администрации Устюжанинского сельсовета Ордынского района Новосибирской области за 2020 год с оценкой «</w:t>
      </w:r>
      <w:r w:rsidR="00894813">
        <w:rPr>
          <w:sz w:val="28"/>
          <w:szCs w:val="28"/>
        </w:rPr>
        <w:t xml:space="preserve"> удовлетворительно</w:t>
      </w:r>
      <w:r>
        <w:rPr>
          <w:sz w:val="28"/>
          <w:szCs w:val="28"/>
        </w:rPr>
        <w:t>».</w:t>
      </w:r>
    </w:p>
    <w:p w:rsidR="003C723E" w:rsidRDefault="003C723E" w:rsidP="003C723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Опубликовать (обнародовать) настоящее решение в периодическом печатном издании органов местного самоуправления Устюжанинского сельсовета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</w:t>
      </w:r>
      <w:proofErr w:type="gramStart"/>
      <w:r>
        <w:rPr>
          <w:sz w:val="28"/>
          <w:szCs w:val="28"/>
        </w:rPr>
        <w:t>»и</w:t>
      </w:r>
      <w:proofErr w:type="gramEnd"/>
      <w:r>
        <w:rPr>
          <w:sz w:val="28"/>
          <w:szCs w:val="28"/>
        </w:rPr>
        <w:t xml:space="preserve"> разместить на официальном сайте администрации Устюжанинского сельсовета Ордынского района Новосибирской области.</w:t>
      </w:r>
    </w:p>
    <w:p w:rsidR="003C723E" w:rsidRDefault="003C723E" w:rsidP="003C723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Решение вступает в силу с момента его принятия.</w:t>
      </w: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3C723E" w:rsidRDefault="003C723E" w:rsidP="003C723E">
      <w:pPr>
        <w:rPr>
          <w:sz w:val="28"/>
          <w:szCs w:val="28"/>
        </w:rPr>
      </w:pPr>
      <w:r>
        <w:rPr>
          <w:sz w:val="28"/>
          <w:szCs w:val="28"/>
        </w:rPr>
        <w:t>Устюжанинского сельсовета</w:t>
      </w:r>
    </w:p>
    <w:p w:rsidR="003C723E" w:rsidRDefault="003C723E" w:rsidP="003C723E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          </w:t>
      </w:r>
      <w:proofErr w:type="spellStart"/>
      <w:r>
        <w:rPr>
          <w:sz w:val="28"/>
          <w:szCs w:val="28"/>
        </w:rPr>
        <w:t>Н.Л.Пелюшенко</w:t>
      </w:r>
      <w:proofErr w:type="spellEnd"/>
    </w:p>
    <w:p w:rsidR="003C723E" w:rsidRDefault="003C723E" w:rsidP="003C723E">
      <w:pPr>
        <w:rPr>
          <w:sz w:val="28"/>
          <w:szCs w:val="28"/>
        </w:rPr>
      </w:pPr>
    </w:p>
    <w:p w:rsidR="003C723E" w:rsidRDefault="003C723E" w:rsidP="003C723E">
      <w:pPr>
        <w:rPr>
          <w:sz w:val="28"/>
          <w:szCs w:val="28"/>
        </w:rPr>
      </w:pPr>
    </w:p>
    <w:p w:rsidR="00456193" w:rsidRDefault="00456193"/>
    <w:sectPr w:rsidR="00456193" w:rsidSect="00456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C19B9"/>
    <w:multiLevelType w:val="hybridMultilevel"/>
    <w:tmpl w:val="E11EF7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3C723E"/>
    <w:rsid w:val="003C723E"/>
    <w:rsid w:val="00456193"/>
    <w:rsid w:val="00894813"/>
    <w:rsid w:val="009B7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2021-03-09T04:26:00Z</cp:lastPrinted>
  <dcterms:created xsi:type="dcterms:W3CDTF">2021-03-09T04:20:00Z</dcterms:created>
  <dcterms:modified xsi:type="dcterms:W3CDTF">2021-03-19T07:44:00Z</dcterms:modified>
</cp:coreProperties>
</file>